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9FD7" w14:textId="77777777" w:rsidR="0030016E" w:rsidRDefault="0030016E" w:rsidP="0030016E">
      <w:pPr>
        <w:pStyle w:val="Encabezado"/>
        <w:jc w:val="center"/>
        <w:rPr>
          <w:b/>
        </w:rPr>
      </w:pPr>
      <w:r w:rsidRPr="00A040C0">
        <w:rPr>
          <w:b/>
        </w:rPr>
        <w:t>COMLETE PATIENT FTD</w:t>
      </w:r>
    </w:p>
    <w:p w14:paraId="46C6F191" w14:textId="77777777" w:rsidR="0030016E" w:rsidRPr="00A040C0" w:rsidRDefault="0030016E" w:rsidP="0030016E">
      <w:pPr>
        <w:pStyle w:val="Encabezado"/>
        <w:jc w:val="center"/>
        <w:rPr>
          <w:b/>
        </w:rPr>
      </w:pPr>
    </w:p>
    <w:tbl>
      <w:tblPr>
        <w:tblStyle w:val="Tablaconcuadrcula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8"/>
        <w:gridCol w:w="5382"/>
        <w:gridCol w:w="993"/>
        <w:gridCol w:w="2409"/>
      </w:tblGrid>
      <w:tr w:rsidR="0030016E" w:rsidRPr="00F3241C" w14:paraId="1EE4A74E" w14:textId="77777777" w:rsidTr="00364C4C">
        <w:trPr>
          <w:trHeight w:val="408"/>
        </w:trPr>
        <w:tc>
          <w:tcPr>
            <w:tcW w:w="1138" w:type="dxa"/>
            <w:shd w:val="clear" w:color="auto" w:fill="E7E6E6" w:themeFill="background2"/>
            <w:vAlign w:val="center"/>
          </w:tcPr>
          <w:p w14:paraId="592E282F" w14:textId="77777777" w:rsidR="0030016E" w:rsidRPr="00F3241C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Name</w:t>
            </w:r>
          </w:p>
        </w:tc>
        <w:tc>
          <w:tcPr>
            <w:tcW w:w="5382" w:type="dxa"/>
            <w:vAlign w:val="center"/>
          </w:tcPr>
          <w:p w14:paraId="5AC86B1D" w14:textId="77777777" w:rsidR="0030016E" w:rsidRPr="00BC27AC" w:rsidRDefault="0030016E" w:rsidP="00364C4C"/>
        </w:tc>
        <w:tc>
          <w:tcPr>
            <w:tcW w:w="993" w:type="dxa"/>
            <w:shd w:val="clear" w:color="auto" w:fill="E7E6E6" w:themeFill="background2"/>
            <w:vAlign w:val="center"/>
          </w:tcPr>
          <w:p w14:paraId="55C221C8" w14:textId="77777777" w:rsidR="0030016E" w:rsidRPr="00F3241C" w:rsidRDefault="0030016E" w:rsidP="00364C4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09" w:type="dxa"/>
            <w:vAlign w:val="center"/>
          </w:tcPr>
          <w:p w14:paraId="1396E53A" w14:textId="77777777" w:rsidR="0030016E" w:rsidRPr="00BC27AC" w:rsidRDefault="0030016E" w:rsidP="00364C4C"/>
        </w:tc>
      </w:tr>
    </w:tbl>
    <w:p w14:paraId="44F32EE2" w14:textId="77777777" w:rsidR="0030016E" w:rsidRPr="00F3241C" w:rsidRDefault="0030016E" w:rsidP="0030016E">
      <w:pPr>
        <w:spacing w:after="0"/>
        <w:rPr>
          <w:b/>
          <w:sz w:val="16"/>
          <w:szCs w:val="16"/>
          <w:u w:val="single"/>
        </w:rPr>
      </w:pPr>
    </w:p>
    <w:tbl>
      <w:tblPr>
        <w:tblStyle w:val="Tablaconcuadrcula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1"/>
        <w:gridCol w:w="4470"/>
        <w:gridCol w:w="142"/>
        <w:gridCol w:w="4819"/>
      </w:tblGrid>
      <w:tr w:rsidR="0030016E" w:rsidRPr="00F3241C" w14:paraId="0B851C73" w14:textId="77777777" w:rsidTr="00364C4C">
        <w:trPr>
          <w:trHeight w:val="379"/>
        </w:trPr>
        <w:tc>
          <w:tcPr>
            <w:tcW w:w="5103" w:type="dxa"/>
            <w:gridSpan w:val="3"/>
            <w:shd w:val="clear" w:color="auto" w:fill="E7E6E6" w:themeFill="background2"/>
          </w:tcPr>
          <w:p w14:paraId="405A5BE2" w14:textId="77777777" w:rsidR="0030016E" w:rsidRPr="00F3241C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MAIN COMPLAINT</w:t>
            </w:r>
          </w:p>
        </w:tc>
        <w:tc>
          <w:tcPr>
            <w:tcW w:w="4819" w:type="dxa"/>
            <w:shd w:val="clear" w:color="auto" w:fill="E7E6E6" w:themeFill="background2"/>
          </w:tcPr>
          <w:p w14:paraId="6583C763" w14:textId="77777777" w:rsidR="0030016E" w:rsidRPr="00F3241C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Secondary/Other Complaints</w:t>
            </w:r>
          </w:p>
        </w:tc>
      </w:tr>
      <w:tr w:rsidR="0030016E" w:rsidRPr="00F3241C" w14:paraId="1C59BCAB" w14:textId="77777777" w:rsidTr="00364C4C">
        <w:trPr>
          <w:trHeight w:val="1993"/>
        </w:trPr>
        <w:tc>
          <w:tcPr>
            <w:tcW w:w="5103" w:type="dxa"/>
            <w:gridSpan w:val="3"/>
          </w:tcPr>
          <w:p w14:paraId="0CA12872" w14:textId="77777777" w:rsidR="0030016E" w:rsidRPr="00F3241C" w:rsidRDefault="0030016E" w:rsidP="00364C4C">
            <w:pPr>
              <w:rPr>
                <w:b/>
              </w:rPr>
            </w:pPr>
          </w:p>
        </w:tc>
        <w:tc>
          <w:tcPr>
            <w:tcW w:w="4819" w:type="dxa"/>
          </w:tcPr>
          <w:p w14:paraId="1D994787" w14:textId="77777777" w:rsidR="0030016E" w:rsidRPr="00F3241C" w:rsidRDefault="0030016E" w:rsidP="00364C4C">
            <w:pPr>
              <w:rPr>
                <w:b/>
              </w:rPr>
            </w:pPr>
          </w:p>
        </w:tc>
      </w:tr>
      <w:tr w:rsidR="0030016E" w:rsidRPr="00F3241C" w14:paraId="1DBD0B51" w14:textId="77777777" w:rsidTr="00364C4C">
        <w:trPr>
          <w:trHeight w:val="2546"/>
        </w:trPr>
        <w:tc>
          <w:tcPr>
            <w:tcW w:w="5103" w:type="dxa"/>
            <w:gridSpan w:val="3"/>
          </w:tcPr>
          <w:p w14:paraId="39A7AF8F" w14:textId="77777777" w:rsidR="0030016E" w:rsidRPr="00F3241C" w:rsidRDefault="0030016E" w:rsidP="00364C4C">
            <w:pPr>
              <w:rPr>
                <w:b/>
                <w:sz w:val="16"/>
                <w:szCs w:val="16"/>
              </w:rPr>
            </w:pPr>
            <w:r w:rsidRPr="00F3241C">
              <w:rPr>
                <w:b/>
              </w:rPr>
              <w:t>Duration (</w:t>
            </w:r>
            <w:r w:rsidRPr="00F3241C">
              <w:rPr>
                <w:b/>
                <w:sz w:val="16"/>
                <w:szCs w:val="16"/>
              </w:rPr>
              <w:t>when did it start, what was happ</w:t>
            </w:r>
            <w:r>
              <w:rPr>
                <w:b/>
                <w:sz w:val="16"/>
                <w:szCs w:val="16"/>
              </w:rPr>
              <w:t>ening</w:t>
            </w:r>
            <w:r w:rsidRPr="00F3241C">
              <w:rPr>
                <w:b/>
                <w:sz w:val="16"/>
                <w:szCs w:val="16"/>
              </w:rPr>
              <w:t>)</w:t>
            </w:r>
          </w:p>
          <w:p w14:paraId="7106C6B4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2C01EBB7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60BC9CED" w14:textId="77777777" w:rsidR="0030016E" w:rsidRPr="00F3241C" w:rsidRDefault="0030016E" w:rsidP="00364C4C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3EDD1AF2" w14:textId="77777777" w:rsidR="0030016E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Location</w:t>
            </w:r>
          </w:p>
          <w:p w14:paraId="435F9081" w14:textId="77777777" w:rsidR="0030016E" w:rsidRDefault="0030016E" w:rsidP="00364C4C">
            <w:pPr>
              <w:rPr>
                <w:b/>
              </w:rPr>
            </w:pPr>
          </w:p>
          <w:p w14:paraId="44376F7E" w14:textId="77777777" w:rsidR="0030016E" w:rsidRPr="00BC27AC" w:rsidRDefault="0030016E" w:rsidP="00364C4C"/>
        </w:tc>
      </w:tr>
      <w:tr w:rsidR="0030016E" w:rsidRPr="00F3241C" w14:paraId="564930F7" w14:textId="77777777" w:rsidTr="00364C4C">
        <w:trPr>
          <w:trHeight w:val="2833"/>
        </w:trPr>
        <w:tc>
          <w:tcPr>
            <w:tcW w:w="5103" w:type="dxa"/>
            <w:gridSpan w:val="3"/>
          </w:tcPr>
          <w:p w14:paraId="7867F465" w14:textId="77777777" w:rsidR="0030016E" w:rsidRPr="00F3241C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Quality (</w:t>
            </w:r>
            <w:r w:rsidRPr="00F3241C">
              <w:rPr>
                <w:b/>
                <w:sz w:val="16"/>
                <w:szCs w:val="16"/>
              </w:rPr>
              <w:t>heavy, throbbing, griping, sharp, numb, boring)</w:t>
            </w:r>
          </w:p>
          <w:p w14:paraId="4717BBF4" w14:textId="77777777" w:rsidR="0030016E" w:rsidRDefault="0030016E" w:rsidP="00364C4C">
            <w:pPr>
              <w:rPr>
                <w:b/>
              </w:rPr>
            </w:pPr>
          </w:p>
          <w:p w14:paraId="749263D1" w14:textId="77777777" w:rsidR="0030016E" w:rsidRPr="00F3241C" w:rsidRDefault="0030016E" w:rsidP="00364C4C">
            <w:pPr>
              <w:rPr>
                <w:b/>
              </w:rPr>
            </w:pPr>
          </w:p>
          <w:p w14:paraId="2F0C4383" w14:textId="77777777" w:rsidR="0030016E" w:rsidRPr="00F3241C" w:rsidRDefault="0030016E" w:rsidP="00364C4C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0486B25D" w14:textId="77777777" w:rsidR="0030016E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Intensity (</w:t>
            </w:r>
            <w:r w:rsidRPr="00F3241C">
              <w:rPr>
                <w:b/>
                <w:sz w:val="16"/>
                <w:szCs w:val="16"/>
              </w:rPr>
              <w:t>dull/strong 1-10)</w:t>
            </w:r>
          </w:p>
          <w:p w14:paraId="3E754EFC" w14:textId="77777777" w:rsidR="0030016E" w:rsidRDefault="0030016E" w:rsidP="00364C4C">
            <w:pPr>
              <w:rPr>
                <w:b/>
              </w:rPr>
            </w:pPr>
          </w:p>
          <w:p w14:paraId="3563F20A" w14:textId="77777777" w:rsidR="0030016E" w:rsidRPr="00BC27AC" w:rsidRDefault="0030016E" w:rsidP="00364C4C"/>
        </w:tc>
      </w:tr>
      <w:tr w:rsidR="0030016E" w:rsidRPr="00F3241C" w14:paraId="241C6AD4" w14:textId="77777777" w:rsidTr="00364C4C">
        <w:trPr>
          <w:trHeight w:val="2383"/>
        </w:trPr>
        <w:tc>
          <w:tcPr>
            <w:tcW w:w="5103" w:type="dxa"/>
            <w:gridSpan w:val="3"/>
          </w:tcPr>
          <w:p w14:paraId="50E84A92" w14:textId="77777777" w:rsidR="0030016E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Continuous/Intermittent (</w:t>
            </w:r>
            <w:r w:rsidRPr="00F3241C">
              <w:rPr>
                <w:b/>
                <w:sz w:val="16"/>
                <w:szCs w:val="16"/>
              </w:rPr>
              <w:t>regularly so, frequent, pattern)</w:t>
            </w:r>
          </w:p>
          <w:p w14:paraId="7A81B0E1" w14:textId="77777777" w:rsidR="0030016E" w:rsidRDefault="0030016E" w:rsidP="00364C4C">
            <w:pPr>
              <w:rPr>
                <w:b/>
              </w:rPr>
            </w:pPr>
          </w:p>
          <w:p w14:paraId="5C6BB2E1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2ABA476B" w14:textId="77777777" w:rsidR="0030016E" w:rsidRPr="00F3241C" w:rsidRDefault="0030016E" w:rsidP="00364C4C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47529A01" w14:textId="77777777" w:rsidR="0030016E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Worse/better (</w:t>
            </w:r>
            <w:r w:rsidRPr="00F3241C">
              <w:rPr>
                <w:b/>
                <w:sz w:val="16"/>
                <w:szCs w:val="16"/>
              </w:rPr>
              <w:t>time, season, temperature, climate, movement)</w:t>
            </w:r>
          </w:p>
          <w:p w14:paraId="46EAF2CD" w14:textId="77777777" w:rsidR="0030016E" w:rsidRDefault="0030016E" w:rsidP="00364C4C">
            <w:pPr>
              <w:rPr>
                <w:b/>
              </w:rPr>
            </w:pPr>
          </w:p>
          <w:p w14:paraId="3E718587" w14:textId="77777777" w:rsidR="0030016E" w:rsidRPr="00BC27AC" w:rsidRDefault="0030016E" w:rsidP="00364C4C"/>
        </w:tc>
      </w:tr>
      <w:tr w:rsidR="0030016E" w:rsidRPr="00F3241C" w14:paraId="755201D6" w14:textId="77777777" w:rsidTr="00364C4C">
        <w:trPr>
          <w:trHeight w:val="2117"/>
        </w:trPr>
        <w:tc>
          <w:tcPr>
            <w:tcW w:w="5103" w:type="dxa"/>
            <w:gridSpan w:val="3"/>
          </w:tcPr>
          <w:p w14:paraId="713B183C" w14:textId="77777777" w:rsidR="0030016E" w:rsidRPr="00F3241C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Can/can’t do</w:t>
            </w:r>
          </w:p>
          <w:p w14:paraId="031DB21B" w14:textId="77777777" w:rsidR="0030016E" w:rsidRDefault="0030016E" w:rsidP="00364C4C">
            <w:pPr>
              <w:rPr>
                <w:b/>
              </w:rPr>
            </w:pPr>
          </w:p>
          <w:p w14:paraId="25467679" w14:textId="77777777" w:rsidR="0030016E" w:rsidRPr="00F3241C" w:rsidRDefault="0030016E" w:rsidP="00364C4C">
            <w:pPr>
              <w:rPr>
                <w:b/>
              </w:rPr>
            </w:pPr>
          </w:p>
          <w:p w14:paraId="1B3BD06F" w14:textId="77777777" w:rsidR="0030016E" w:rsidRPr="00BC27AC" w:rsidRDefault="0030016E" w:rsidP="00364C4C"/>
        </w:tc>
        <w:tc>
          <w:tcPr>
            <w:tcW w:w="4819" w:type="dxa"/>
          </w:tcPr>
          <w:p w14:paraId="60B7FFF3" w14:textId="77777777" w:rsidR="0030016E" w:rsidRDefault="0030016E" w:rsidP="00364C4C">
            <w:pPr>
              <w:rPr>
                <w:b/>
              </w:rPr>
            </w:pPr>
            <w:r w:rsidRPr="00F3241C">
              <w:rPr>
                <w:b/>
              </w:rPr>
              <w:t>Accompanying symptoms</w:t>
            </w:r>
          </w:p>
          <w:p w14:paraId="0DE2EE03" w14:textId="77777777" w:rsidR="0030016E" w:rsidRDefault="0030016E" w:rsidP="00364C4C">
            <w:pPr>
              <w:rPr>
                <w:b/>
              </w:rPr>
            </w:pPr>
          </w:p>
          <w:p w14:paraId="55D1AFAC" w14:textId="77777777" w:rsidR="0030016E" w:rsidRDefault="0030016E" w:rsidP="00364C4C">
            <w:pPr>
              <w:rPr>
                <w:b/>
              </w:rPr>
            </w:pPr>
          </w:p>
          <w:p w14:paraId="684D375E" w14:textId="77777777" w:rsidR="0030016E" w:rsidRPr="00BC27AC" w:rsidRDefault="0030016E" w:rsidP="00364C4C"/>
        </w:tc>
      </w:tr>
      <w:tr w:rsidR="0030016E" w:rsidRPr="00F3241C" w14:paraId="1349FF40" w14:textId="77777777" w:rsidTr="00364C4C">
        <w:trPr>
          <w:trHeight w:val="1628"/>
        </w:trPr>
        <w:tc>
          <w:tcPr>
            <w:tcW w:w="9922" w:type="dxa"/>
            <w:gridSpan w:val="4"/>
          </w:tcPr>
          <w:p w14:paraId="661D7623" w14:textId="77777777" w:rsidR="0030016E" w:rsidRPr="00F3241C" w:rsidRDefault="0030016E" w:rsidP="00364C4C">
            <w:pPr>
              <w:rPr>
                <w:b/>
              </w:rPr>
            </w:pPr>
            <w:r>
              <w:rPr>
                <w:b/>
              </w:rPr>
              <w:t>Other treatments</w:t>
            </w:r>
          </w:p>
        </w:tc>
      </w:tr>
      <w:tr w:rsidR="0030016E" w:rsidRPr="000C7B74" w14:paraId="47C7F3AF" w14:textId="77777777" w:rsidTr="00364C4C">
        <w:trPr>
          <w:trHeight w:val="401"/>
        </w:trPr>
        <w:tc>
          <w:tcPr>
            <w:tcW w:w="9922" w:type="dxa"/>
            <w:gridSpan w:val="4"/>
            <w:shd w:val="clear" w:color="auto" w:fill="E7E6E6" w:themeFill="background2"/>
          </w:tcPr>
          <w:p w14:paraId="18D1E842" w14:textId="77777777" w:rsidR="0030016E" w:rsidRPr="000C7B74" w:rsidRDefault="0030016E" w:rsidP="00364C4C">
            <w:pPr>
              <w:rPr>
                <w:b/>
              </w:rPr>
            </w:pPr>
            <w:r w:rsidRPr="00A527E9">
              <w:rPr>
                <w:b/>
              </w:rPr>
              <w:lastRenderedPageBreak/>
              <w:t>SYSTEMS</w:t>
            </w:r>
          </w:p>
        </w:tc>
      </w:tr>
      <w:tr w:rsidR="0030016E" w:rsidRPr="000C7B74" w14:paraId="5219190D" w14:textId="77777777" w:rsidTr="00364C4C">
        <w:trPr>
          <w:trHeight w:val="2925"/>
        </w:trPr>
        <w:tc>
          <w:tcPr>
            <w:tcW w:w="4961" w:type="dxa"/>
            <w:gridSpan w:val="2"/>
          </w:tcPr>
          <w:p w14:paraId="5CDC53E5" w14:textId="77777777" w:rsidR="0030016E" w:rsidRPr="000C7B74" w:rsidRDefault="0030016E" w:rsidP="00364C4C">
            <w:pPr>
              <w:rPr>
                <w:b/>
              </w:rPr>
            </w:pPr>
            <w:r w:rsidRPr="000C7B74">
              <w:rPr>
                <w:b/>
              </w:rPr>
              <w:t>Sleep (</w:t>
            </w:r>
            <w:r w:rsidRPr="000C7B74">
              <w:rPr>
                <w:b/>
                <w:sz w:val="16"/>
                <w:szCs w:val="16"/>
              </w:rPr>
              <w:t>quality, quantity, insomnia, drugs, dreams</w:t>
            </w:r>
            <w:r w:rsidRPr="000C7B74">
              <w:rPr>
                <w:b/>
              </w:rPr>
              <w:t>)</w:t>
            </w:r>
          </w:p>
          <w:p w14:paraId="0B8B516F" w14:textId="77777777" w:rsidR="0030016E" w:rsidRPr="000C7B74" w:rsidRDefault="0030016E" w:rsidP="00364C4C">
            <w:pPr>
              <w:rPr>
                <w:b/>
              </w:rPr>
            </w:pPr>
          </w:p>
          <w:p w14:paraId="7ABFCF9C" w14:textId="77777777" w:rsidR="0030016E" w:rsidRPr="000C7B74" w:rsidRDefault="0030016E" w:rsidP="00364C4C">
            <w:pPr>
              <w:rPr>
                <w:b/>
              </w:rPr>
            </w:pPr>
          </w:p>
          <w:p w14:paraId="2B8C8E08" w14:textId="77777777" w:rsidR="0030016E" w:rsidRPr="000C7B74" w:rsidRDefault="0030016E" w:rsidP="00364C4C">
            <w:pPr>
              <w:rPr>
                <w:b/>
              </w:rPr>
            </w:pPr>
          </w:p>
          <w:p w14:paraId="4A319435" w14:textId="77777777" w:rsidR="0030016E" w:rsidRPr="000C7B74" w:rsidRDefault="0030016E" w:rsidP="00364C4C">
            <w:pPr>
              <w:rPr>
                <w:b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6B0FA425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Food &amp; Taste (</w:t>
            </w:r>
            <w:r w:rsidRPr="000C7B74">
              <w:rPr>
                <w:b/>
                <w:sz w:val="16"/>
                <w:szCs w:val="16"/>
              </w:rPr>
              <w:t>appetite, digestion, likes/dislikes, taste, diet, allergies/sensitivities)</w:t>
            </w:r>
          </w:p>
        </w:tc>
      </w:tr>
      <w:tr w:rsidR="0030016E" w:rsidRPr="000C7B74" w14:paraId="48D53C13" w14:textId="77777777" w:rsidTr="00364C4C">
        <w:trPr>
          <w:trHeight w:val="2398"/>
        </w:trPr>
        <w:tc>
          <w:tcPr>
            <w:tcW w:w="4961" w:type="dxa"/>
            <w:gridSpan w:val="2"/>
          </w:tcPr>
          <w:p w14:paraId="27E2DA12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Thirst &amp; Drink (</w:t>
            </w:r>
            <w:r w:rsidRPr="000C7B74">
              <w:rPr>
                <w:b/>
                <w:sz w:val="16"/>
                <w:szCs w:val="16"/>
              </w:rPr>
              <w:t>quantity, thirst, type, alcohol)</w:t>
            </w:r>
          </w:p>
          <w:p w14:paraId="44D4AFEB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2E6D99DF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3DB4CF23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5C7B445C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7FFA64AB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43F4FFDD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vMerge/>
          </w:tcPr>
          <w:p w14:paraId="290891FC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</w:tc>
      </w:tr>
      <w:tr w:rsidR="0030016E" w:rsidRPr="000C7B74" w14:paraId="28F1E037" w14:textId="77777777" w:rsidTr="00364C4C">
        <w:trPr>
          <w:trHeight w:val="1839"/>
        </w:trPr>
        <w:tc>
          <w:tcPr>
            <w:tcW w:w="4961" w:type="dxa"/>
            <w:gridSpan w:val="2"/>
          </w:tcPr>
          <w:p w14:paraId="376E8257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Urine (</w:t>
            </w:r>
            <w:r w:rsidRPr="000C7B74">
              <w:rPr>
                <w:b/>
                <w:sz w:val="16"/>
                <w:szCs w:val="16"/>
              </w:rPr>
              <w:t>quantity, colour, odour, pain, enuresis)</w:t>
            </w:r>
          </w:p>
          <w:p w14:paraId="258B0A7D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621E30CE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3B432F0B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1B709B88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4A0B5E69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3131D037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</w:tcPr>
          <w:p w14:paraId="5F0DA14D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Bowels (</w:t>
            </w:r>
            <w:r w:rsidRPr="000C7B74">
              <w:rPr>
                <w:b/>
                <w:sz w:val="16"/>
                <w:szCs w:val="16"/>
              </w:rPr>
              <w:t>when, consistency, diarrhoea/constipation, blood/mucus, pain)</w:t>
            </w:r>
          </w:p>
        </w:tc>
      </w:tr>
      <w:tr w:rsidR="0030016E" w:rsidRPr="000C7B74" w14:paraId="0B969E0B" w14:textId="77777777" w:rsidTr="00364C4C">
        <w:trPr>
          <w:trHeight w:val="1839"/>
        </w:trPr>
        <w:tc>
          <w:tcPr>
            <w:tcW w:w="4961" w:type="dxa"/>
            <w:gridSpan w:val="2"/>
          </w:tcPr>
          <w:p w14:paraId="62335E44" w14:textId="77777777" w:rsidR="0030016E" w:rsidRPr="000C7B74" w:rsidRDefault="0030016E" w:rsidP="00364C4C">
            <w:pPr>
              <w:rPr>
                <w:b/>
              </w:rPr>
            </w:pPr>
            <w:r w:rsidRPr="000C7B74">
              <w:rPr>
                <w:b/>
              </w:rPr>
              <w:t>Sweating/temperature (</w:t>
            </w:r>
            <w:r w:rsidRPr="000C7B74">
              <w:rPr>
                <w:b/>
                <w:sz w:val="16"/>
                <w:szCs w:val="16"/>
              </w:rPr>
              <w:t>how much/when, hot or cold where/when)</w:t>
            </w:r>
          </w:p>
        </w:tc>
        <w:tc>
          <w:tcPr>
            <w:tcW w:w="4961" w:type="dxa"/>
            <w:gridSpan w:val="2"/>
          </w:tcPr>
          <w:p w14:paraId="67B4510F" w14:textId="77777777" w:rsidR="0030016E" w:rsidRPr="000C7B74" w:rsidRDefault="0030016E" w:rsidP="00364C4C">
            <w:pPr>
              <w:rPr>
                <w:b/>
              </w:rPr>
            </w:pPr>
            <w:r>
              <w:rPr>
                <w:b/>
              </w:rPr>
              <w:t>Energy levels</w:t>
            </w:r>
          </w:p>
        </w:tc>
      </w:tr>
      <w:tr w:rsidR="0030016E" w:rsidRPr="000C7B74" w14:paraId="14340984" w14:textId="77777777" w:rsidTr="00364C4C">
        <w:trPr>
          <w:trHeight w:val="1968"/>
        </w:trPr>
        <w:tc>
          <w:tcPr>
            <w:tcW w:w="491" w:type="dxa"/>
            <w:vMerge w:val="restart"/>
            <w:shd w:val="clear" w:color="auto" w:fill="E7E6E6" w:themeFill="background2"/>
            <w:textDirection w:val="btLr"/>
          </w:tcPr>
          <w:p w14:paraId="2C39CD8F" w14:textId="77777777" w:rsidR="0030016E" w:rsidRPr="000C7B74" w:rsidRDefault="0030016E" w:rsidP="00364C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WOMAN</w:t>
            </w:r>
          </w:p>
        </w:tc>
        <w:tc>
          <w:tcPr>
            <w:tcW w:w="4470" w:type="dxa"/>
          </w:tcPr>
          <w:p w14:paraId="408FBE51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Menstruation (</w:t>
            </w:r>
            <w:r w:rsidRPr="000C7B74">
              <w:rPr>
                <w:b/>
                <w:sz w:val="16"/>
                <w:szCs w:val="16"/>
              </w:rPr>
              <w:t>regularity, length of period, blood, pain, emotions, age when started)</w:t>
            </w:r>
          </w:p>
          <w:p w14:paraId="6584FB52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39AA6716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594178DA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3FC6366F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3223281A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</w:tcPr>
          <w:p w14:paraId="09C636E1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Pregnancy/childbirth (</w:t>
            </w:r>
            <w:r w:rsidRPr="000C7B74">
              <w:rPr>
                <w:b/>
                <w:sz w:val="16"/>
                <w:szCs w:val="16"/>
              </w:rPr>
              <w:t>how many, miscarriages, infertility, type of birth, post-birth, still birth)</w:t>
            </w:r>
          </w:p>
        </w:tc>
      </w:tr>
      <w:tr w:rsidR="0030016E" w:rsidRPr="000C7B74" w14:paraId="13685314" w14:textId="77777777" w:rsidTr="00364C4C">
        <w:trPr>
          <w:trHeight w:val="941"/>
        </w:trPr>
        <w:tc>
          <w:tcPr>
            <w:tcW w:w="491" w:type="dxa"/>
            <w:vMerge/>
            <w:shd w:val="clear" w:color="auto" w:fill="E7E6E6" w:themeFill="background2"/>
          </w:tcPr>
          <w:p w14:paraId="2B5DD423" w14:textId="77777777" w:rsidR="0030016E" w:rsidRPr="000C7B74" w:rsidRDefault="0030016E" w:rsidP="00364C4C">
            <w:pPr>
              <w:rPr>
                <w:b/>
              </w:rPr>
            </w:pPr>
          </w:p>
        </w:tc>
        <w:tc>
          <w:tcPr>
            <w:tcW w:w="4470" w:type="dxa"/>
          </w:tcPr>
          <w:p w14:paraId="49A00B9F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Discharges (</w:t>
            </w:r>
            <w:r w:rsidRPr="000C7B74">
              <w:rPr>
                <w:b/>
                <w:sz w:val="16"/>
                <w:szCs w:val="16"/>
              </w:rPr>
              <w:t>colour, smell, amount)</w:t>
            </w:r>
          </w:p>
        </w:tc>
        <w:tc>
          <w:tcPr>
            <w:tcW w:w="4961" w:type="dxa"/>
            <w:gridSpan w:val="2"/>
          </w:tcPr>
          <w:p w14:paraId="1BEAA27D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Menopause (</w:t>
            </w:r>
            <w:r w:rsidRPr="000C7B74">
              <w:rPr>
                <w:b/>
                <w:sz w:val="16"/>
                <w:szCs w:val="16"/>
              </w:rPr>
              <w:t>what age, symptoms emotional/physical)</w:t>
            </w:r>
          </w:p>
        </w:tc>
      </w:tr>
      <w:tr w:rsidR="0030016E" w:rsidRPr="000C7B74" w14:paraId="491D8F35" w14:textId="77777777" w:rsidTr="00364C4C">
        <w:trPr>
          <w:trHeight w:val="690"/>
        </w:trPr>
        <w:tc>
          <w:tcPr>
            <w:tcW w:w="491" w:type="dxa"/>
            <w:vMerge/>
            <w:shd w:val="clear" w:color="auto" w:fill="E7E6E6" w:themeFill="background2"/>
          </w:tcPr>
          <w:p w14:paraId="2447EC8D" w14:textId="77777777" w:rsidR="0030016E" w:rsidRPr="000C7B74" w:rsidRDefault="0030016E" w:rsidP="00364C4C">
            <w:pPr>
              <w:rPr>
                <w:b/>
              </w:rPr>
            </w:pPr>
          </w:p>
        </w:tc>
        <w:tc>
          <w:tcPr>
            <w:tcW w:w="4470" w:type="dxa"/>
          </w:tcPr>
          <w:p w14:paraId="764A9F3B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Contraception (</w:t>
            </w:r>
            <w:r w:rsidRPr="000C7B74">
              <w:rPr>
                <w:b/>
                <w:sz w:val="16"/>
                <w:szCs w:val="16"/>
              </w:rPr>
              <w:t>pill, coil, other)</w:t>
            </w:r>
          </w:p>
        </w:tc>
        <w:tc>
          <w:tcPr>
            <w:tcW w:w="4961" w:type="dxa"/>
            <w:gridSpan w:val="2"/>
          </w:tcPr>
          <w:p w14:paraId="27CB9B9D" w14:textId="77777777" w:rsidR="0030016E" w:rsidRPr="000C7B74" w:rsidRDefault="0030016E" w:rsidP="00364C4C">
            <w:pPr>
              <w:rPr>
                <w:b/>
              </w:rPr>
            </w:pPr>
            <w:r>
              <w:rPr>
                <w:b/>
              </w:rPr>
              <w:t>Day of cycle / Other</w:t>
            </w:r>
          </w:p>
        </w:tc>
      </w:tr>
    </w:tbl>
    <w:tbl>
      <w:tblPr>
        <w:tblStyle w:val="Tablaconcuadrcula"/>
        <w:tblpPr w:leftFromText="180" w:rightFromText="180" w:vertAnchor="text" w:horzAnchor="margin" w:tblpX="279" w:tblpY="95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30016E" w:rsidRPr="000C7B74" w14:paraId="7BF33861" w14:textId="77777777" w:rsidTr="00364C4C">
        <w:trPr>
          <w:trHeight w:val="2254"/>
        </w:trPr>
        <w:tc>
          <w:tcPr>
            <w:tcW w:w="4957" w:type="dxa"/>
          </w:tcPr>
          <w:p w14:paraId="0E0BAE70" w14:textId="77777777" w:rsidR="0030016E" w:rsidRPr="000C7B74" w:rsidRDefault="0030016E" w:rsidP="00364C4C">
            <w:pPr>
              <w:rPr>
                <w:b/>
              </w:rPr>
            </w:pPr>
            <w:r>
              <w:rPr>
                <w:b/>
              </w:rPr>
              <w:lastRenderedPageBreak/>
              <w:t>He</w:t>
            </w:r>
            <w:r w:rsidRPr="000C7B74">
              <w:rPr>
                <w:b/>
              </w:rPr>
              <w:t xml:space="preserve">adaches </w:t>
            </w:r>
            <w:r w:rsidRPr="00AF04AB">
              <w:rPr>
                <w:b/>
              </w:rPr>
              <w:t>(</w:t>
            </w:r>
            <w:r w:rsidRPr="00AF04AB">
              <w:rPr>
                <w:b/>
                <w:sz w:val="16"/>
                <w:szCs w:val="16"/>
              </w:rPr>
              <w:t>onset, time, location, type of pain, better/worse</w:t>
            </w:r>
            <w:r w:rsidRPr="00AF04AB">
              <w:rPr>
                <w:b/>
              </w:rPr>
              <w:t>)</w:t>
            </w:r>
          </w:p>
          <w:p w14:paraId="712FAB6B" w14:textId="77777777" w:rsidR="0030016E" w:rsidRPr="000C7B74" w:rsidRDefault="0030016E" w:rsidP="00364C4C">
            <w:pPr>
              <w:rPr>
                <w:b/>
              </w:rPr>
            </w:pPr>
          </w:p>
          <w:p w14:paraId="4CD01292" w14:textId="77777777" w:rsidR="0030016E" w:rsidRPr="000C7B74" w:rsidRDefault="0030016E" w:rsidP="00364C4C">
            <w:pPr>
              <w:rPr>
                <w:b/>
              </w:rPr>
            </w:pPr>
          </w:p>
          <w:p w14:paraId="656537B0" w14:textId="77777777" w:rsidR="0030016E" w:rsidRPr="000C7B74" w:rsidRDefault="0030016E" w:rsidP="00364C4C">
            <w:pPr>
              <w:rPr>
                <w:b/>
              </w:rPr>
            </w:pPr>
          </w:p>
          <w:p w14:paraId="7716542B" w14:textId="77777777" w:rsidR="0030016E" w:rsidRPr="000C7B74" w:rsidRDefault="0030016E" w:rsidP="00364C4C">
            <w:pPr>
              <w:rPr>
                <w:b/>
              </w:rPr>
            </w:pPr>
          </w:p>
        </w:tc>
        <w:tc>
          <w:tcPr>
            <w:tcW w:w="4961" w:type="dxa"/>
          </w:tcPr>
          <w:p w14:paraId="2EA7F1C7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Dizziness (</w:t>
            </w:r>
            <w:r w:rsidRPr="000C7B74">
              <w:rPr>
                <w:b/>
                <w:sz w:val="16"/>
                <w:szCs w:val="16"/>
              </w:rPr>
              <w:t>onset, acute/chronic, postur</w:t>
            </w:r>
            <w:r>
              <w:rPr>
                <w:b/>
                <w:sz w:val="16"/>
                <w:szCs w:val="16"/>
              </w:rPr>
              <w:t>al, slight/strong, better/worse</w:t>
            </w:r>
            <w:r w:rsidRPr="000C7B74">
              <w:rPr>
                <w:b/>
                <w:sz w:val="16"/>
                <w:szCs w:val="16"/>
              </w:rPr>
              <w:t>)</w:t>
            </w:r>
          </w:p>
        </w:tc>
      </w:tr>
      <w:tr w:rsidR="0030016E" w:rsidRPr="000C7B74" w14:paraId="216768D5" w14:textId="77777777" w:rsidTr="00364C4C">
        <w:trPr>
          <w:trHeight w:val="2256"/>
        </w:trPr>
        <w:tc>
          <w:tcPr>
            <w:tcW w:w="4957" w:type="dxa"/>
          </w:tcPr>
          <w:p w14:paraId="3CC6E051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Eyes (</w:t>
            </w:r>
            <w:r w:rsidRPr="000C7B74">
              <w:rPr>
                <w:b/>
                <w:sz w:val="16"/>
                <w:szCs w:val="16"/>
              </w:rPr>
              <w:t>normal, short/long sighted, blurred vision, floaters, dry pain, irritations, red/bloodshot)</w:t>
            </w:r>
          </w:p>
          <w:p w14:paraId="34985FAA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549AC73C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50DA37C4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5E9A346A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5CD9BB05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27E899F7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Ears (</w:t>
            </w:r>
            <w:r w:rsidRPr="000C7B74">
              <w:rPr>
                <w:b/>
                <w:sz w:val="16"/>
                <w:szCs w:val="16"/>
              </w:rPr>
              <w:t>quality of hearing, tinnitus – onset, pressure, character of noise)</w:t>
            </w:r>
          </w:p>
        </w:tc>
      </w:tr>
      <w:tr w:rsidR="0030016E" w:rsidRPr="000C7B74" w14:paraId="7E168A0C" w14:textId="77777777" w:rsidTr="00364C4C">
        <w:trPr>
          <w:trHeight w:val="1966"/>
        </w:trPr>
        <w:tc>
          <w:tcPr>
            <w:tcW w:w="4957" w:type="dxa"/>
          </w:tcPr>
          <w:p w14:paraId="172D6D87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Numbness (</w:t>
            </w:r>
            <w:r w:rsidRPr="000C7B74">
              <w:rPr>
                <w:b/>
                <w:sz w:val="16"/>
                <w:szCs w:val="16"/>
              </w:rPr>
              <w:t>where, onset, time, duration)</w:t>
            </w:r>
          </w:p>
          <w:p w14:paraId="44CF85B8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6849CE17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727437EC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6F924454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5954446C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10D1D175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Thorax and Abdomen (</w:t>
            </w:r>
            <w:r w:rsidRPr="000C7B74">
              <w:rPr>
                <w:b/>
                <w:sz w:val="16"/>
                <w:szCs w:val="16"/>
              </w:rPr>
              <w:t xml:space="preserve">chest, flanks, epigastrium, </w:t>
            </w:r>
            <w:proofErr w:type="spellStart"/>
            <w:r w:rsidRPr="000C7B74">
              <w:rPr>
                <w:b/>
                <w:sz w:val="16"/>
                <w:szCs w:val="16"/>
              </w:rPr>
              <w:t>hypochondrium</w:t>
            </w:r>
            <w:proofErr w:type="spellEnd"/>
            <w:r w:rsidRPr="000C7B74">
              <w:rPr>
                <w:b/>
                <w:sz w:val="16"/>
                <w:szCs w:val="16"/>
              </w:rPr>
              <w:t>, abdomen – pain or distension)</w:t>
            </w:r>
          </w:p>
          <w:p w14:paraId="5C5D3065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</w:tc>
      </w:tr>
      <w:tr w:rsidR="0030016E" w:rsidRPr="000C7B74" w14:paraId="57F9724D" w14:textId="77777777" w:rsidTr="00364C4C">
        <w:trPr>
          <w:trHeight w:val="1682"/>
        </w:trPr>
        <w:tc>
          <w:tcPr>
            <w:tcW w:w="4957" w:type="dxa"/>
          </w:tcPr>
          <w:p w14:paraId="41BAFC20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Pain (</w:t>
            </w:r>
            <w:r w:rsidRPr="000C7B74">
              <w:rPr>
                <w:b/>
                <w:sz w:val="16"/>
                <w:szCs w:val="16"/>
              </w:rPr>
              <w:t>where, onset, full/empty, fixed/moving, better/worse – hot and cold or activity)</w:t>
            </w:r>
          </w:p>
          <w:p w14:paraId="3D672494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</w:p>
          <w:p w14:paraId="38F30A26" w14:textId="77777777" w:rsidR="0030016E" w:rsidRPr="000C7B74" w:rsidRDefault="0030016E" w:rsidP="00364C4C">
            <w:pPr>
              <w:rPr>
                <w:b/>
              </w:rPr>
            </w:pPr>
          </w:p>
          <w:p w14:paraId="5ED9191D" w14:textId="77777777" w:rsidR="0030016E" w:rsidRPr="000C7B74" w:rsidRDefault="0030016E" w:rsidP="00364C4C">
            <w:pPr>
              <w:rPr>
                <w:b/>
              </w:rPr>
            </w:pPr>
          </w:p>
          <w:p w14:paraId="49A5480C" w14:textId="77777777" w:rsidR="0030016E" w:rsidRPr="000C7B74" w:rsidRDefault="0030016E" w:rsidP="00364C4C">
            <w:pPr>
              <w:rPr>
                <w:b/>
              </w:rPr>
            </w:pPr>
          </w:p>
        </w:tc>
        <w:tc>
          <w:tcPr>
            <w:tcW w:w="4961" w:type="dxa"/>
          </w:tcPr>
          <w:p w14:paraId="64C9DE62" w14:textId="77777777" w:rsidR="0030016E" w:rsidRPr="000C7B74" w:rsidRDefault="0030016E" w:rsidP="00364C4C">
            <w:pPr>
              <w:rPr>
                <w:b/>
                <w:sz w:val="16"/>
                <w:szCs w:val="16"/>
              </w:rPr>
            </w:pPr>
            <w:r w:rsidRPr="000C7B74">
              <w:rPr>
                <w:b/>
              </w:rPr>
              <w:t>Climate (</w:t>
            </w:r>
            <w:r w:rsidRPr="000C7B74">
              <w:rPr>
                <w:b/>
                <w:sz w:val="16"/>
                <w:szCs w:val="16"/>
              </w:rPr>
              <w:t xml:space="preserve">better/worse in hot/cold/damp/wind/dry </w:t>
            </w:r>
            <w:proofErr w:type="spellStart"/>
            <w:r w:rsidRPr="000C7B74">
              <w:rPr>
                <w:b/>
                <w:sz w:val="16"/>
                <w:szCs w:val="16"/>
              </w:rPr>
              <w:t>etc</w:t>
            </w:r>
            <w:proofErr w:type="spellEnd"/>
            <w:r w:rsidRPr="000C7B74">
              <w:rPr>
                <w:b/>
                <w:sz w:val="16"/>
                <w:szCs w:val="16"/>
              </w:rPr>
              <w:t>)</w:t>
            </w:r>
          </w:p>
          <w:p w14:paraId="2F653044" w14:textId="77777777" w:rsidR="0030016E" w:rsidRPr="000C7B74" w:rsidRDefault="0030016E" w:rsidP="00364C4C">
            <w:pPr>
              <w:rPr>
                <w:b/>
              </w:rPr>
            </w:pPr>
          </w:p>
        </w:tc>
      </w:tr>
      <w:tr w:rsidR="0030016E" w:rsidRPr="000C7B74" w14:paraId="0F8FC204" w14:textId="77777777" w:rsidTr="00364C4C">
        <w:trPr>
          <w:trHeight w:val="1682"/>
        </w:trPr>
        <w:tc>
          <w:tcPr>
            <w:tcW w:w="4957" w:type="dxa"/>
          </w:tcPr>
          <w:p w14:paraId="17A2C666" w14:textId="77777777" w:rsidR="0030016E" w:rsidRPr="000C7B74" w:rsidRDefault="0030016E" w:rsidP="00364C4C">
            <w:pPr>
              <w:rPr>
                <w:b/>
              </w:rPr>
            </w:pPr>
            <w:r>
              <w:rPr>
                <w:b/>
              </w:rPr>
              <w:t>Moods</w:t>
            </w:r>
          </w:p>
        </w:tc>
        <w:tc>
          <w:tcPr>
            <w:tcW w:w="4961" w:type="dxa"/>
          </w:tcPr>
          <w:p w14:paraId="5AA1E309" w14:textId="77777777" w:rsidR="0030016E" w:rsidRPr="000C7B74" w:rsidRDefault="0030016E" w:rsidP="00364C4C">
            <w:pPr>
              <w:rPr>
                <w:b/>
              </w:rPr>
            </w:pPr>
            <w:r>
              <w:rPr>
                <w:b/>
              </w:rPr>
              <w:t xml:space="preserve">Immune system </w:t>
            </w:r>
            <w:r w:rsidRPr="00711A90">
              <w:rPr>
                <w:b/>
                <w:sz w:val="16"/>
                <w:szCs w:val="16"/>
              </w:rPr>
              <w:t>(prone to infections, easily catch colds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30016E" w:rsidRPr="000C7B74" w14:paraId="020D5ED5" w14:textId="77777777" w:rsidTr="00364C4C">
        <w:trPr>
          <w:trHeight w:val="1682"/>
        </w:trPr>
        <w:tc>
          <w:tcPr>
            <w:tcW w:w="4957" w:type="dxa"/>
          </w:tcPr>
          <w:p w14:paraId="1912BC97" w14:textId="77777777" w:rsidR="0030016E" w:rsidRDefault="0030016E" w:rsidP="00364C4C">
            <w:pPr>
              <w:rPr>
                <w:b/>
              </w:rPr>
            </w:pPr>
            <w:r>
              <w:rPr>
                <w:b/>
              </w:rPr>
              <w:t>Skin, hair, nails</w:t>
            </w:r>
          </w:p>
        </w:tc>
        <w:tc>
          <w:tcPr>
            <w:tcW w:w="4961" w:type="dxa"/>
          </w:tcPr>
          <w:p w14:paraId="7ED9BBFA" w14:textId="77777777" w:rsidR="0030016E" w:rsidRDefault="0030016E" w:rsidP="00364C4C">
            <w:pPr>
              <w:rPr>
                <w:b/>
              </w:rPr>
            </w:pPr>
            <w:r>
              <w:rPr>
                <w:b/>
              </w:rPr>
              <w:t>Smoking</w:t>
            </w:r>
          </w:p>
        </w:tc>
      </w:tr>
      <w:tr w:rsidR="0030016E" w:rsidRPr="000C7B74" w14:paraId="20474129" w14:textId="77777777" w:rsidTr="00364C4C">
        <w:tc>
          <w:tcPr>
            <w:tcW w:w="9918" w:type="dxa"/>
            <w:gridSpan w:val="2"/>
          </w:tcPr>
          <w:p w14:paraId="55FBD257" w14:textId="77777777" w:rsidR="0030016E" w:rsidRPr="00E246BB" w:rsidRDefault="0030016E" w:rsidP="00364C4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Other </w:t>
            </w:r>
            <w:r w:rsidRPr="00E246BB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skin, </w:t>
            </w:r>
            <w:r w:rsidRPr="00E246BB">
              <w:rPr>
                <w:b/>
                <w:sz w:val="16"/>
                <w:szCs w:val="16"/>
              </w:rPr>
              <w:t>allergies?)</w:t>
            </w:r>
          </w:p>
          <w:p w14:paraId="38C13FF4" w14:textId="77777777" w:rsidR="0030016E" w:rsidRDefault="0030016E" w:rsidP="00364C4C">
            <w:pPr>
              <w:rPr>
                <w:b/>
              </w:rPr>
            </w:pPr>
          </w:p>
          <w:p w14:paraId="68BF5725" w14:textId="77777777" w:rsidR="0030016E" w:rsidRDefault="0030016E" w:rsidP="00364C4C">
            <w:pPr>
              <w:rPr>
                <w:b/>
              </w:rPr>
            </w:pPr>
          </w:p>
          <w:p w14:paraId="0F7F08AD" w14:textId="77777777" w:rsidR="0030016E" w:rsidRDefault="0030016E" w:rsidP="00364C4C">
            <w:pPr>
              <w:rPr>
                <w:b/>
              </w:rPr>
            </w:pPr>
          </w:p>
          <w:p w14:paraId="177C8D59" w14:textId="77777777" w:rsidR="0030016E" w:rsidRPr="000C7B74" w:rsidRDefault="0030016E" w:rsidP="00364C4C">
            <w:pPr>
              <w:rPr>
                <w:b/>
              </w:rPr>
            </w:pPr>
          </w:p>
        </w:tc>
      </w:tr>
    </w:tbl>
    <w:p w14:paraId="689B93B7" w14:textId="77777777" w:rsidR="0030016E" w:rsidRDefault="0030016E" w:rsidP="0030016E">
      <w:pPr>
        <w:rPr>
          <w:b/>
        </w:rPr>
      </w:pPr>
    </w:p>
    <w:p w14:paraId="337EBACF" w14:textId="77777777" w:rsidR="0030016E" w:rsidRDefault="0030016E" w:rsidP="0030016E">
      <w:pPr>
        <w:rPr>
          <w:b/>
        </w:rPr>
      </w:pPr>
      <w:r>
        <w:rPr>
          <w:b/>
        </w:rPr>
        <w:br w:type="page"/>
      </w:r>
    </w:p>
    <w:p w14:paraId="1FD15D2F" w14:textId="77777777" w:rsidR="0030016E" w:rsidRPr="000C7B74" w:rsidRDefault="0030016E" w:rsidP="0030016E">
      <w:pPr>
        <w:rPr>
          <w:b/>
        </w:rPr>
      </w:pP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30016E" w14:paraId="534D12B3" w14:textId="77777777" w:rsidTr="00364C4C">
        <w:tc>
          <w:tcPr>
            <w:tcW w:w="9922" w:type="dxa"/>
            <w:shd w:val="clear" w:color="auto" w:fill="E7E6E6" w:themeFill="background2"/>
          </w:tcPr>
          <w:p w14:paraId="3DF0A094" w14:textId="77777777" w:rsidR="0030016E" w:rsidRDefault="0030016E" w:rsidP="00364C4C">
            <w:pPr>
              <w:rPr>
                <w:b/>
              </w:rPr>
            </w:pPr>
            <w:r>
              <w:rPr>
                <w:b/>
              </w:rPr>
              <w:t>MEDICAL AND PERSONAL HISTORY</w:t>
            </w:r>
          </w:p>
        </w:tc>
      </w:tr>
      <w:tr w:rsidR="0030016E" w14:paraId="72736B49" w14:textId="77777777" w:rsidTr="00364C4C">
        <w:trPr>
          <w:trHeight w:val="1680"/>
        </w:trPr>
        <w:tc>
          <w:tcPr>
            <w:tcW w:w="9922" w:type="dxa"/>
          </w:tcPr>
          <w:p w14:paraId="4ED33B10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Birth and early childhood </w:t>
            </w:r>
            <w:r w:rsidRPr="00F046DD">
              <w:rPr>
                <w:b/>
                <w:sz w:val="16"/>
                <w:szCs w:val="16"/>
              </w:rPr>
              <w:t>(premature, difficulties, caesarean, planned/wanted</w:t>
            </w:r>
            <w:r>
              <w:rPr>
                <w:b/>
                <w:sz w:val="16"/>
                <w:szCs w:val="16"/>
              </w:rPr>
              <w:t>, breast fed, vaccinations)</w:t>
            </w:r>
          </w:p>
          <w:p w14:paraId="188DAD15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0E35B10F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3CD6494B" w14:textId="77777777" w:rsidR="0030016E" w:rsidRDefault="0030016E" w:rsidP="00364C4C">
            <w:pPr>
              <w:rPr>
                <w:b/>
              </w:rPr>
            </w:pPr>
          </w:p>
          <w:p w14:paraId="03C6889C" w14:textId="77777777" w:rsidR="0030016E" w:rsidRPr="00F046DD" w:rsidRDefault="0030016E" w:rsidP="00364C4C">
            <w:pPr>
              <w:rPr>
                <w:b/>
                <w:sz w:val="16"/>
                <w:szCs w:val="16"/>
              </w:rPr>
            </w:pPr>
          </w:p>
        </w:tc>
      </w:tr>
      <w:tr w:rsidR="0030016E" w14:paraId="1625F93D" w14:textId="77777777" w:rsidTr="00364C4C">
        <w:trPr>
          <w:trHeight w:val="5942"/>
        </w:trPr>
        <w:tc>
          <w:tcPr>
            <w:tcW w:w="9922" w:type="dxa"/>
          </w:tcPr>
          <w:p w14:paraId="50E7CC93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Chronology of illnesses + accidents, injuries, operations </w:t>
            </w:r>
          </w:p>
          <w:p w14:paraId="67A00362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00AEBA98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4A391396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0AB14E71" w14:textId="77777777" w:rsidR="0030016E" w:rsidRDefault="0030016E" w:rsidP="00364C4C">
            <w:pPr>
              <w:rPr>
                <w:b/>
              </w:rPr>
            </w:pPr>
          </w:p>
          <w:p w14:paraId="4F1B0809" w14:textId="77777777" w:rsidR="0030016E" w:rsidRDefault="0030016E" w:rsidP="00364C4C">
            <w:pPr>
              <w:rPr>
                <w:b/>
              </w:rPr>
            </w:pPr>
          </w:p>
          <w:p w14:paraId="5B1029F1" w14:textId="77777777" w:rsidR="0030016E" w:rsidRDefault="0030016E" w:rsidP="00364C4C">
            <w:pPr>
              <w:rPr>
                <w:b/>
              </w:rPr>
            </w:pPr>
          </w:p>
        </w:tc>
      </w:tr>
      <w:tr w:rsidR="0030016E" w14:paraId="3E050C90" w14:textId="77777777" w:rsidTr="00364C4C">
        <w:trPr>
          <w:trHeight w:val="4808"/>
        </w:trPr>
        <w:tc>
          <w:tcPr>
            <w:tcW w:w="9922" w:type="dxa"/>
          </w:tcPr>
          <w:p w14:paraId="49D76836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Medication </w:t>
            </w:r>
            <w:bookmarkStart w:id="0" w:name="_GoBack"/>
            <w:bookmarkEnd w:id="0"/>
          </w:p>
          <w:p w14:paraId="67C5AB4B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2549479F" w14:textId="77777777" w:rsidR="0030016E" w:rsidRDefault="0030016E" w:rsidP="00364C4C">
            <w:pPr>
              <w:rPr>
                <w:b/>
                <w:sz w:val="16"/>
                <w:szCs w:val="16"/>
              </w:rPr>
            </w:pPr>
          </w:p>
          <w:p w14:paraId="074D5D68" w14:textId="77777777" w:rsidR="0030016E" w:rsidRDefault="0030016E" w:rsidP="00364C4C">
            <w:pPr>
              <w:rPr>
                <w:b/>
              </w:rPr>
            </w:pPr>
          </w:p>
        </w:tc>
      </w:tr>
    </w:tbl>
    <w:p w14:paraId="62BFC97A" w14:textId="77777777" w:rsidR="00582578" w:rsidRPr="0030016E" w:rsidRDefault="00582578" w:rsidP="0030016E"/>
    <w:sectPr w:rsidR="00582578" w:rsidRPr="0030016E" w:rsidSect="0030016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0A4C0" w14:textId="77777777" w:rsidR="0030016E" w:rsidRDefault="0030016E" w:rsidP="0030016E">
      <w:pPr>
        <w:spacing w:after="0" w:line="240" w:lineRule="auto"/>
      </w:pPr>
      <w:r>
        <w:separator/>
      </w:r>
    </w:p>
  </w:endnote>
  <w:endnote w:type="continuationSeparator" w:id="0">
    <w:p w14:paraId="599CE929" w14:textId="77777777" w:rsidR="0030016E" w:rsidRDefault="0030016E" w:rsidP="0030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BDD5D" w14:textId="77777777" w:rsidR="0030016E" w:rsidRDefault="0030016E" w:rsidP="0030016E">
      <w:pPr>
        <w:spacing w:after="0" w:line="240" w:lineRule="auto"/>
      </w:pPr>
      <w:r>
        <w:separator/>
      </w:r>
    </w:p>
  </w:footnote>
  <w:footnote w:type="continuationSeparator" w:id="0">
    <w:p w14:paraId="3E8E9747" w14:textId="77777777" w:rsidR="0030016E" w:rsidRDefault="0030016E" w:rsidP="0030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37D8F" w14:textId="77777777" w:rsidR="0030016E" w:rsidRDefault="0030016E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324EDC" wp14:editId="3F083852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2110740" cy="418639"/>
          <wp:effectExtent l="0" t="0" r="3810" b="63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18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E"/>
    <w:rsid w:val="0030016E"/>
    <w:rsid w:val="0058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25D2"/>
  <w15:chartTrackingRefBased/>
  <w15:docId w15:val="{48888264-FE92-4E44-AE9D-E82B6348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6E"/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016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0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16E"/>
    <w:rPr>
      <w:rFonts w:eastAsia="MS Mincho"/>
    </w:rPr>
  </w:style>
  <w:style w:type="paragraph" w:styleId="Piedepgina">
    <w:name w:val="footer"/>
    <w:basedOn w:val="Normal"/>
    <w:link w:val="PiedepginaCar"/>
    <w:uiPriority w:val="99"/>
    <w:unhideWhenUsed/>
    <w:rsid w:val="00300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16E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Torralba Ruiz</dc:creator>
  <cp:keywords/>
  <dc:description/>
  <cp:lastModifiedBy>Raquel Torralba Ruiz</cp:lastModifiedBy>
  <cp:revision>2</cp:revision>
  <dcterms:created xsi:type="dcterms:W3CDTF">2018-05-01T10:24:00Z</dcterms:created>
  <dcterms:modified xsi:type="dcterms:W3CDTF">2018-05-01T10:24:00Z</dcterms:modified>
</cp:coreProperties>
</file>